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1C" w:rsidRDefault="0093251C" w:rsidP="00932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251C">
        <w:rPr>
          <w:rFonts w:ascii="Times New Roman" w:hAnsi="Times New Roman" w:cs="Times New Roman"/>
          <w:sz w:val="28"/>
          <w:szCs w:val="28"/>
        </w:rPr>
        <w:t>Информация о повышении квалифи</w:t>
      </w:r>
      <w:r>
        <w:rPr>
          <w:rFonts w:ascii="Times New Roman" w:hAnsi="Times New Roman" w:cs="Times New Roman"/>
          <w:sz w:val="28"/>
          <w:szCs w:val="28"/>
        </w:rPr>
        <w:t>кации педагогических работников</w:t>
      </w:r>
      <w:r w:rsidRPr="0093251C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на базе центра образования естественно-научной и технологической направленностей </w:t>
      </w:r>
    </w:p>
    <w:p w:rsidR="000B4606" w:rsidRDefault="0093251C" w:rsidP="00932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251C">
        <w:rPr>
          <w:rFonts w:ascii="Times New Roman" w:hAnsi="Times New Roman" w:cs="Times New Roman"/>
          <w:sz w:val="28"/>
          <w:szCs w:val="28"/>
        </w:rPr>
        <w:t xml:space="preserve">в МОАУ Башкирская гимназия-интернат им. М. С. </w:t>
      </w:r>
      <w:proofErr w:type="spellStart"/>
      <w:r w:rsidRPr="0093251C">
        <w:rPr>
          <w:rFonts w:ascii="Times New Roman" w:hAnsi="Times New Roman" w:cs="Times New Roman"/>
          <w:sz w:val="28"/>
          <w:szCs w:val="28"/>
        </w:rPr>
        <w:t>Буракаевой</w:t>
      </w:r>
      <w:proofErr w:type="spellEnd"/>
      <w:r w:rsidRPr="0093251C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93251C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янгулово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r w:rsidRPr="0093251C">
        <w:rPr>
          <w:rFonts w:ascii="Times New Roman" w:hAnsi="Times New Roman" w:cs="Times New Roman"/>
          <w:sz w:val="28"/>
          <w:szCs w:val="28"/>
        </w:rPr>
        <w:t>анчуринский</w:t>
      </w:r>
      <w:proofErr w:type="spellEnd"/>
      <w:r w:rsidRPr="0093251C"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93251C" w:rsidRDefault="0093251C" w:rsidP="009325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4672"/>
      </w:tblGrid>
      <w:tr w:rsidR="0093251C" w:rsidRPr="0093251C" w:rsidTr="0093251C">
        <w:tc>
          <w:tcPr>
            <w:tcW w:w="56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Название КПК</w:t>
            </w:r>
          </w:p>
        </w:tc>
      </w:tr>
      <w:tr w:rsidR="0093251C" w:rsidRPr="0093251C" w:rsidTr="0093251C">
        <w:tc>
          <w:tcPr>
            <w:tcW w:w="562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251C" w:rsidRPr="0093251C" w:rsidRDefault="0093251C" w:rsidP="0093251C">
            <w:pPr>
              <w:ind w:right="-105"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Л.К. </w:t>
            </w:r>
          </w:p>
        </w:tc>
        <w:tc>
          <w:tcPr>
            <w:tcW w:w="1984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4672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образовательных программ естественно-научной направленности с использованием оборудования центра «Точка Роста», ООО Межотраслевой институт ДПО «Аспект», 13.06-22.03.2023г, 72ч., № 001847</w:t>
            </w:r>
          </w:p>
        </w:tc>
      </w:tr>
      <w:tr w:rsidR="0093251C" w:rsidRPr="0093251C" w:rsidTr="0093251C">
        <w:tc>
          <w:tcPr>
            <w:tcW w:w="562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2127" w:type="dxa"/>
          </w:tcPr>
          <w:p w:rsidR="0093251C" w:rsidRPr="0093251C" w:rsidRDefault="0093251C" w:rsidP="0093251C">
            <w:pPr>
              <w:ind w:right="-105" w:hanging="78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Абдуллина М.Б.</w:t>
            </w:r>
          </w:p>
        </w:tc>
        <w:tc>
          <w:tcPr>
            <w:tcW w:w="1984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72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«Реализация образовательных программ естественно-научной направленности с использованием оборудования центра «Точка роста», ЦНППМПР, 10.</w:t>
            </w: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03-20.03.2023г., № 022700013105</w:t>
            </w:r>
          </w:p>
        </w:tc>
      </w:tr>
      <w:tr w:rsidR="0093251C" w:rsidRPr="0093251C" w:rsidTr="0093251C">
        <w:tc>
          <w:tcPr>
            <w:tcW w:w="56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2127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Ф.</w:t>
            </w:r>
          </w:p>
        </w:tc>
        <w:tc>
          <w:tcPr>
            <w:tcW w:w="1984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72" w:type="dxa"/>
          </w:tcPr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ИРО РБ «Быстрый старт в искусственный интеллект»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  <w:p w:rsidR="0093251C" w:rsidRPr="0093251C" w:rsidRDefault="0093251C" w:rsidP="0093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1C">
              <w:rPr>
                <w:rFonts w:ascii="Times New Roman" w:hAnsi="Times New Roman" w:cs="Times New Roman"/>
                <w:sz w:val="24"/>
                <w:szCs w:val="24"/>
              </w:rPr>
              <w:t>ИРО РБ «Взаимодействие с компонентами цифровой образовательной среды на платформе ФГИС «Моя школа»» 08.11.2023</w:t>
            </w:r>
          </w:p>
        </w:tc>
      </w:tr>
      <w:tr w:rsidR="0093251C" w:rsidRPr="0093251C" w:rsidTr="0093251C">
        <w:tc>
          <w:tcPr>
            <w:tcW w:w="56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1C" w:rsidRPr="0093251C" w:rsidTr="0093251C">
        <w:tc>
          <w:tcPr>
            <w:tcW w:w="56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93251C" w:rsidRPr="0093251C" w:rsidRDefault="0093251C" w:rsidP="0093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51C" w:rsidRDefault="0093251C" w:rsidP="009325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A4769A" w:rsidRDefault="00A4769A" w:rsidP="009325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</w:p>
    <w:p w:rsidR="00A4769A" w:rsidRPr="00A4769A" w:rsidRDefault="00A4769A" w:rsidP="009325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A4769A">
        <w:rPr>
          <w:rFonts w:ascii="Times New Roman" w:hAnsi="Times New Roman" w:cs="Times New Roman"/>
          <w:sz w:val="24"/>
          <w:szCs w:val="24"/>
          <w:lang w:val="ba-RU"/>
        </w:rPr>
        <w:t>Директор гимназии-интерната:_________________ Садыкова Э. Г.</w:t>
      </w:r>
    </w:p>
    <w:sectPr w:rsidR="00A4769A" w:rsidRPr="00A4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1C"/>
    <w:rsid w:val="000B4606"/>
    <w:rsid w:val="0093251C"/>
    <w:rsid w:val="00A4769A"/>
    <w:rsid w:val="00B6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F34CD-B317-4F2D-A5B0-ABE1B257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номер3</dc:creator>
  <cp:keywords/>
  <dc:description/>
  <cp:lastModifiedBy>номер3</cp:lastModifiedBy>
  <cp:revision>2</cp:revision>
  <dcterms:created xsi:type="dcterms:W3CDTF">2025-02-02T14:14:00Z</dcterms:created>
  <dcterms:modified xsi:type="dcterms:W3CDTF">2025-02-02T14:57:00Z</dcterms:modified>
</cp:coreProperties>
</file>